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79" w:rsidRDefault="00BB2C79" w:rsidP="00BB2C79">
      <w:pPr>
        <w:jc w:val="both"/>
      </w:pPr>
      <w:bookmarkStart w:id="0" w:name="_GoBack"/>
      <w:bookmarkEnd w:id="0"/>
    </w:p>
    <w:p w:rsidR="00BB2C79" w:rsidRPr="00BB2C79" w:rsidRDefault="00BB2C79" w:rsidP="00BB2C79">
      <w:pPr>
        <w:tabs>
          <w:tab w:val="left" w:pos="1133"/>
          <w:tab w:val="center" w:pos="4320"/>
        </w:tabs>
        <w:rPr>
          <w:b/>
        </w:rPr>
      </w:pPr>
      <w:r w:rsidRPr="00BB2C79">
        <w:rPr>
          <w:b/>
        </w:rPr>
        <w:tab/>
      </w:r>
      <w:r w:rsidRPr="00BB2C79">
        <w:rPr>
          <w:b/>
        </w:rPr>
        <w:tab/>
        <w:t>Addendum</w:t>
      </w:r>
    </w:p>
    <w:p w:rsidR="00BB2C79" w:rsidRDefault="00BB2C79" w:rsidP="00BB2C79">
      <w:pPr>
        <w:jc w:val="center"/>
      </w:pPr>
      <w:r>
        <w:t>Master Recording Rights</w:t>
      </w:r>
    </w:p>
    <w:p w:rsidR="00C93D05" w:rsidRPr="00C93D05" w:rsidRDefault="00C93D05" w:rsidP="00BB2C79">
      <w:pPr>
        <w:jc w:val="center"/>
        <w:rPr>
          <w:i/>
        </w:rPr>
      </w:pPr>
      <w:r>
        <w:t xml:space="preserve">Of the Composition </w:t>
      </w:r>
      <w:r>
        <w:rPr>
          <w:i/>
        </w:rPr>
        <w:t>Music.</w:t>
      </w:r>
    </w:p>
    <w:p w:rsidR="00BB2C79" w:rsidRDefault="00BB2C79" w:rsidP="00BB2C79">
      <w:pPr>
        <w:jc w:val="both"/>
      </w:pPr>
    </w:p>
    <w:p w:rsidR="00BB2C79" w:rsidRDefault="00BB2C79" w:rsidP="00BB2C79">
      <w:pPr>
        <w:jc w:val="both"/>
      </w:pPr>
      <w:r>
        <w:t xml:space="preserve">The </w:t>
      </w:r>
      <w:proofErr w:type="spellStart"/>
      <w:r>
        <w:t>Rightholder</w:t>
      </w:r>
      <w:proofErr w:type="spellEnd"/>
      <w:r>
        <w:t xml:space="preserve"> hereby represents and warrants that he has obtained, directly or through his company, all permissions and rights from all the respective performers and other contributors to the Composition. The </w:t>
      </w:r>
      <w:proofErr w:type="spellStart"/>
      <w:r>
        <w:t>Rightholder</w:t>
      </w:r>
      <w:proofErr w:type="spellEnd"/>
      <w:r>
        <w:t xml:space="preserve"> furthermore represents and warrants that he is the sole owner of the master recording rights of the Composition.</w:t>
      </w:r>
    </w:p>
    <w:p w:rsidR="00BB2C79" w:rsidRDefault="00BB2C79" w:rsidP="00BB2C79">
      <w:pPr>
        <w:jc w:val="both"/>
      </w:pPr>
    </w:p>
    <w:p w:rsidR="00BB2C79" w:rsidRDefault="00BB2C79" w:rsidP="00BB2C79">
      <w:pPr>
        <w:jc w:val="both"/>
      </w:pPr>
      <w:r>
        <w:t xml:space="preserve">The </w:t>
      </w:r>
      <w:proofErr w:type="spellStart"/>
      <w:r>
        <w:t>Rightholder</w:t>
      </w:r>
      <w:proofErr w:type="spellEnd"/>
      <w:r>
        <w:t xml:space="preserve"> hereby grants and assigns to the Company all master recording rights of the Composition.</w:t>
      </w:r>
    </w:p>
    <w:p w:rsidR="00BB2C79" w:rsidRDefault="00BB2C79" w:rsidP="00BB2C79">
      <w:pPr>
        <w:jc w:val="both"/>
      </w:pPr>
    </w:p>
    <w:p w:rsidR="00CA1394" w:rsidRDefault="00BB2C79">
      <w:r>
        <w:t xml:space="preserve">For and in consideration of the master recording rights granted by the </w:t>
      </w:r>
      <w:proofErr w:type="spellStart"/>
      <w:r>
        <w:t>Rightholder</w:t>
      </w:r>
      <w:proofErr w:type="spellEnd"/>
      <w:r>
        <w:t xml:space="preserve"> the Company shall pay to the </w:t>
      </w:r>
      <w:proofErr w:type="spellStart"/>
      <w:r>
        <w:t>Rightholder</w:t>
      </w:r>
      <w:proofErr w:type="spellEnd"/>
      <w:r>
        <w:t xml:space="preserve"> the License Fee of the same amount as the License Fee in article 7.0 of the Music Synchronization License Agreement as a full and final remuneration, against a proper invoice upon signature of this Addendum. </w:t>
      </w:r>
    </w:p>
    <w:sectPr w:rsidR="00CA1394" w:rsidSect="00CA13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9"/>
    <w:rsid w:val="00105C6B"/>
    <w:rsid w:val="004B24B9"/>
    <w:rsid w:val="00682700"/>
    <w:rsid w:val="00BB2C79"/>
    <w:rsid w:val="00C93D05"/>
    <w:rsid w:val="00C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2CDAAA6-F3A7-4FEB-80EB-ACB51217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682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Rettur ehf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Sigridur Rut Juliusdottir</dc:creator>
  <cp:lastModifiedBy>Þórunn Ragnarsdóttir</cp:lastModifiedBy>
  <cp:revision>2</cp:revision>
  <cp:lastPrinted>2014-06-26T13:56:00Z</cp:lastPrinted>
  <dcterms:created xsi:type="dcterms:W3CDTF">2016-11-01T13:13:00Z</dcterms:created>
  <dcterms:modified xsi:type="dcterms:W3CDTF">2016-11-01T13:13:00Z</dcterms:modified>
</cp:coreProperties>
</file>